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162F" w:rsidRPr="00B1685C" w:rsidRDefault="00AC4D5B" w:rsidP="00B1685C">
      <w:pPr>
        <w:jc w:val="right"/>
        <w:rPr>
          <w:b/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П</w:t>
      </w:r>
      <w:bookmarkStart w:id="0" w:name="_GoBack"/>
      <w:bookmarkEnd w:id="0"/>
      <w:r w:rsidR="000B162F">
        <w:rPr>
          <w:sz w:val="28"/>
          <w:szCs w:val="28"/>
          <w:lang w:val="tt-RU"/>
        </w:rPr>
        <w:t>риложение 1</w:t>
      </w:r>
    </w:p>
    <w:p w:rsidR="000B162F" w:rsidRDefault="000B162F" w:rsidP="000B162F">
      <w:pPr>
        <w:ind w:firstLine="567"/>
        <w:jc w:val="right"/>
        <w:rPr>
          <w:sz w:val="28"/>
          <w:szCs w:val="28"/>
          <w:lang w:val="tt-RU"/>
        </w:rPr>
      </w:pPr>
    </w:p>
    <w:p w:rsidR="000B162F" w:rsidRPr="00A4327D" w:rsidRDefault="000B162F" w:rsidP="000B162F">
      <w:pPr>
        <w:ind w:firstLine="567"/>
        <w:jc w:val="center"/>
        <w:rPr>
          <w:b/>
          <w:sz w:val="28"/>
          <w:szCs w:val="28"/>
          <w:lang w:val="tt-RU"/>
        </w:rPr>
      </w:pPr>
      <w:r w:rsidRPr="00A4327D">
        <w:rPr>
          <w:b/>
          <w:sz w:val="28"/>
          <w:szCs w:val="28"/>
          <w:lang w:val="tt-RU"/>
        </w:rPr>
        <w:t>Информация о конкурсах Государственного комитета Республики Татарстан по архивному делу.</w:t>
      </w:r>
    </w:p>
    <w:p w:rsidR="000B162F" w:rsidRDefault="000B162F" w:rsidP="000B162F">
      <w:pPr>
        <w:ind w:firstLine="567"/>
        <w:jc w:val="both"/>
        <w:rPr>
          <w:sz w:val="28"/>
          <w:szCs w:val="28"/>
          <w:lang w:val="tt-RU"/>
        </w:rPr>
      </w:pPr>
    </w:p>
    <w:p w:rsidR="000B162F" w:rsidRPr="00A4327D" w:rsidRDefault="000B162F" w:rsidP="000B162F">
      <w:pPr>
        <w:ind w:firstLine="567"/>
        <w:jc w:val="both"/>
        <w:rPr>
          <w:sz w:val="28"/>
          <w:szCs w:val="28"/>
          <w:lang w:val="tt-RU"/>
        </w:rPr>
      </w:pPr>
      <w:r w:rsidRPr="00A4327D">
        <w:rPr>
          <w:sz w:val="28"/>
          <w:szCs w:val="28"/>
          <w:lang w:val="tt-RU"/>
        </w:rPr>
        <w:t>В год празднования 100-летия ТАССР и 75-летия Победы Государственный комитет Республики Татарстан по архивному делу и Государственное бюджетное учреждение «Государственный архив Республики Татарстан» приглашает всех желающих принять участие в конкурсах:</w:t>
      </w:r>
    </w:p>
    <w:p w:rsidR="000B162F" w:rsidRPr="00A4327D" w:rsidRDefault="00B1685C" w:rsidP="00B1685C">
      <w:pPr>
        <w:tabs>
          <w:tab w:val="left" w:pos="567"/>
        </w:tabs>
        <w:ind w:firstLine="567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1. </w:t>
      </w:r>
      <w:r w:rsidR="000B162F" w:rsidRPr="00A4327D">
        <w:rPr>
          <w:sz w:val="28"/>
          <w:szCs w:val="28"/>
          <w:lang w:val="tt-RU"/>
        </w:rPr>
        <w:t>Праздник родословной «Эхо веков в истории семьи – Тарихта без эзлебез» направлен на сохранение родословных традиций, укрепление семейных связей.  Конкурс проходит в 3 этапа:</w:t>
      </w:r>
    </w:p>
    <w:p w:rsidR="000B162F" w:rsidRPr="00A4327D" w:rsidRDefault="000B162F" w:rsidP="000B162F">
      <w:pPr>
        <w:ind w:firstLine="567"/>
        <w:jc w:val="both"/>
        <w:rPr>
          <w:sz w:val="28"/>
          <w:szCs w:val="28"/>
          <w:lang w:val="tt-RU"/>
        </w:rPr>
      </w:pPr>
      <w:r w:rsidRPr="00A4327D">
        <w:rPr>
          <w:sz w:val="28"/>
          <w:szCs w:val="28"/>
          <w:lang w:val="tt-RU"/>
        </w:rPr>
        <w:t>- муниципальный этап будет проходить с 19.02.2020 по 30.03.2020 года</w:t>
      </w:r>
      <w:r w:rsidR="00B1685C">
        <w:rPr>
          <w:sz w:val="28"/>
          <w:szCs w:val="28"/>
          <w:lang w:val="tt-RU"/>
        </w:rPr>
        <w:t>;</w:t>
      </w:r>
    </w:p>
    <w:p w:rsidR="000B162F" w:rsidRPr="00A4327D" w:rsidRDefault="000B162F" w:rsidP="000B162F">
      <w:pPr>
        <w:ind w:firstLine="567"/>
        <w:jc w:val="both"/>
        <w:rPr>
          <w:sz w:val="28"/>
          <w:szCs w:val="28"/>
          <w:lang w:val="tt-RU"/>
        </w:rPr>
      </w:pPr>
      <w:r w:rsidRPr="00A4327D">
        <w:rPr>
          <w:sz w:val="28"/>
          <w:szCs w:val="28"/>
          <w:lang w:val="tt-RU"/>
        </w:rPr>
        <w:t>- зональный этап будет проходить с 06.04.2020 по 11.04.2020 года</w:t>
      </w:r>
      <w:r w:rsidR="00B1685C">
        <w:rPr>
          <w:sz w:val="28"/>
          <w:szCs w:val="28"/>
          <w:lang w:val="tt-RU"/>
        </w:rPr>
        <w:t>;</w:t>
      </w:r>
    </w:p>
    <w:p w:rsidR="000B162F" w:rsidRPr="00A4327D" w:rsidRDefault="000B162F" w:rsidP="000B162F">
      <w:pPr>
        <w:ind w:firstLine="567"/>
        <w:jc w:val="both"/>
        <w:rPr>
          <w:sz w:val="28"/>
          <w:szCs w:val="28"/>
          <w:lang w:val="tt-RU"/>
        </w:rPr>
      </w:pPr>
      <w:r w:rsidRPr="00A4327D">
        <w:rPr>
          <w:sz w:val="28"/>
          <w:szCs w:val="28"/>
          <w:lang w:val="tt-RU"/>
        </w:rPr>
        <w:t>- республиканский этап будет проходить с 15.04.2020 по 15.05.2020 года</w:t>
      </w:r>
      <w:r w:rsidR="00B1685C">
        <w:rPr>
          <w:sz w:val="28"/>
          <w:szCs w:val="28"/>
          <w:lang w:val="tt-RU"/>
        </w:rPr>
        <w:t>.</w:t>
      </w:r>
    </w:p>
    <w:p w:rsidR="000B162F" w:rsidRPr="00A4327D" w:rsidRDefault="000B162F" w:rsidP="000B162F">
      <w:pPr>
        <w:ind w:firstLine="567"/>
        <w:jc w:val="both"/>
        <w:rPr>
          <w:sz w:val="28"/>
          <w:szCs w:val="28"/>
          <w:lang w:val="tt-RU"/>
        </w:rPr>
      </w:pPr>
      <w:r w:rsidRPr="00A4327D">
        <w:rPr>
          <w:sz w:val="28"/>
          <w:szCs w:val="28"/>
          <w:lang w:val="tt-RU"/>
        </w:rPr>
        <w:t xml:space="preserve"> В конкурсе могут принять участие все желающие семьи.</w:t>
      </w:r>
    </w:p>
    <w:p w:rsidR="000B162F" w:rsidRPr="00A4327D" w:rsidRDefault="000B162F" w:rsidP="000B162F">
      <w:pPr>
        <w:ind w:firstLine="567"/>
        <w:jc w:val="both"/>
        <w:rPr>
          <w:sz w:val="28"/>
          <w:szCs w:val="28"/>
          <w:lang w:val="tt-RU"/>
        </w:rPr>
      </w:pPr>
      <w:r w:rsidRPr="00A4327D">
        <w:rPr>
          <w:sz w:val="28"/>
          <w:szCs w:val="28"/>
          <w:lang w:val="tt-RU"/>
        </w:rPr>
        <w:t>2. Конкурс генеалогических исследований «Моя родословная» направлен на формирование исторического сознания и воспитания чувства патриотизма, а также приобщение к работе с архивными материалами. Конкурс проходит с 19.02.2020 по 20.04.2020 года. Участвуют все желающие по 5 возрастным группам:</w:t>
      </w:r>
    </w:p>
    <w:p w:rsidR="000B162F" w:rsidRPr="00A4327D" w:rsidRDefault="000B162F" w:rsidP="000B162F">
      <w:pPr>
        <w:ind w:firstLine="567"/>
        <w:jc w:val="both"/>
        <w:rPr>
          <w:sz w:val="28"/>
          <w:szCs w:val="28"/>
          <w:lang w:val="tt-RU"/>
        </w:rPr>
      </w:pPr>
      <w:r w:rsidRPr="00A4327D">
        <w:rPr>
          <w:sz w:val="28"/>
          <w:szCs w:val="28"/>
          <w:lang w:val="tt-RU"/>
        </w:rPr>
        <w:t>1 группа – обучающиеся общеобразовательных организаций 1-4 классов</w:t>
      </w:r>
      <w:r w:rsidR="00B1685C">
        <w:rPr>
          <w:sz w:val="28"/>
          <w:szCs w:val="28"/>
          <w:lang w:val="tt-RU"/>
        </w:rPr>
        <w:t>;</w:t>
      </w:r>
    </w:p>
    <w:p w:rsidR="000B162F" w:rsidRPr="00A4327D" w:rsidRDefault="000B162F" w:rsidP="000B162F">
      <w:pPr>
        <w:ind w:firstLine="567"/>
        <w:jc w:val="both"/>
        <w:rPr>
          <w:sz w:val="28"/>
          <w:szCs w:val="28"/>
          <w:lang w:val="tt-RU"/>
        </w:rPr>
      </w:pPr>
      <w:r w:rsidRPr="00A4327D">
        <w:rPr>
          <w:sz w:val="28"/>
          <w:szCs w:val="28"/>
          <w:lang w:val="tt-RU"/>
        </w:rPr>
        <w:t>2 группа - обучающиеся общеобразовательных организаций 5-8 классов</w:t>
      </w:r>
      <w:r w:rsidR="00B1685C">
        <w:rPr>
          <w:sz w:val="28"/>
          <w:szCs w:val="28"/>
          <w:lang w:val="tt-RU"/>
        </w:rPr>
        <w:t>;</w:t>
      </w:r>
    </w:p>
    <w:p w:rsidR="000B162F" w:rsidRPr="00A4327D" w:rsidRDefault="000B162F" w:rsidP="000B162F">
      <w:pPr>
        <w:ind w:firstLine="567"/>
        <w:jc w:val="both"/>
        <w:rPr>
          <w:sz w:val="28"/>
          <w:szCs w:val="28"/>
          <w:lang w:val="tt-RU"/>
        </w:rPr>
      </w:pPr>
      <w:r w:rsidRPr="00A4327D">
        <w:rPr>
          <w:sz w:val="28"/>
          <w:szCs w:val="28"/>
          <w:lang w:val="tt-RU"/>
        </w:rPr>
        <w:t>3 группа - обучающиеся общеобразовательных организаций 9-11 классов</w:t>
      </w:r>
      <w:r w:rsidR="00B1685C">
        <w:rPr>
          <w:sz w:val="28"/>
          <w:szCs w:val="28"/>
          <w:lang w:val="tt-RU"/>
        </w:rPr>
        <w:t>;</w:t>
      </w:r>
      <w:r w:rsidRPr="00A4327D">
        <w:rPr>
          <w:sz w:val="28"/>
          <w:szCs w:val="28"/>
          <w:lang w:val="tt-RU"/>
        </w:rPr>
        <w:t xml:space="preserve"> </w:t>
      </w:r>
    </w:p>
    <w:p w:rsidR="000B162F" w:rsidRPr="00A4327D" w:rsidRDefault="000B162F" w:rsidP="000B162F">
      <w:pPr>
        <w:ind w:firstLine="567"/>
        <w:jc w:val="both"/>
        <w:rPr>
          <w:sz w:val="28"/>
          <w:szCs w:val="28"/>
          <w:lang w:val="tt-RU"/>
        </w:rPr>
      </w:pPr>
      <w:r w:rsidRPr="00A4327D">
        <w:rPr>
          <w:sz w:val="28"/>
          <w:szCs w:val="28"/>
          <w:lang w:val="tt-RU"/>
        </w:rPr>
        <w:t>4 группа - обучающиеся профессиональных образовательных организаций в возрасте до 18 лет</w:t>
      </w:r>
      <w:r w:rsidR="00B1685C">
        <w:rPr>
          <w:sz w:val="28"/>
          <w:szCs w:val="28"/>
          <w:lang w:val="tt-RU"/>
        </w:rPr>
        <w:t>;</w:t>
      </w:r>
    </w:p>
    <w:p w:rsidR="000B162F" w:rsidRPr="00A4327D" w:rsidRDefault="000B162F" w:rsidP="000B162F">
      <w:pPr>
        <w:ind w:firstLine="567"/>
        <w:jc w:val="both"/>
        <w:rPr>
          <w:sz w:val="28"/>
          <w:szCs w:val="28"/>
          <w:lang w:val="tt-RU"/>
        </w:rPr>
      </w:pPr>
      <w:r w:rsidRPr="00A4327D">
        <w:rPr>
          <w:sz w:val="28"/>
          <w:szCs w:val="28"/>
          <w:lang w:val="tt-RU"/>
        </w:rPr>
        <w:t>5 группа – физические лица старше 18 лет</w:t>
      </w:r>
      <w:r w:rsidR="00B1685C">
        <w:rPr>
          <w:sz w:val="28"/>
          <w:szCs w:val="28"/>
          <w:lang w:val="tt-RU"/>
        </w:rPr>
        <w:t>.</w:t>
      </w:r>
      <w:r w:rsidRPr="00A4327D">
        <w:rPr>
          <w:sz w:val="28"/>
          <w:szCs w:val="28"/>
          <w:lang w:val="tt-RU"/>
        </w:rPr>
        <w:t xml:space="preserve"> </w:t>
      </w:r>
    </w:p>
    <w:p w:rsidR="000B162F" w:rsidRPr="00A4327D" w:rsidRDefault="000B162F" w:rsidP="000B162F">
      <w:pPr>
        <w:ind w:firstLine="567"/>
        <w:jc w:val="both"/>
        <w:rPr>
          <w:sz w:val="28"/>
          <w:szCs w:val="28"/>
          <w:lang w:val="tt-RU"/>
        </w:rPr>
      </w:pPr>
      <w:r w:rsidRPr="00A4327D">
        <w:rPr>
          <w:sz w:val="28"/>
          <w:szCs w:val="28"/>
          <w:lang w:val="tt-RU"/>
        </w:rPr>
        <w:t>На конкурс принимаются работы, выполненные только в индивидуальном порядке, за исключением участников 1 возрастной группы. Победитель определяется в каждой возрастной группе.</w:t>
      </w:r>
    </w:p>
    <w:p w:rsidR="000B162F" w:rsidRPr="00A4327D" w:rsidRDefault="000B162F" w:rsidP="000B162F">
      <w:pPr>
        <w:ind w:firstLine="567"/>
        <w:jc w:val="both"/>
        <w:rPr>
          <w:sz w:val="28"/>
          <w:szCs w:val="28"/>
          <w:lang w:val="tt-RU"/>
        </w:rPr>
      </w:pPr>
      <w:r w:rsidRPr="00A4327D">
        <w:rPr>
          <w:sz w:val="28"/>
          <w:szCs w:val="28"/>
          <w:lang w:val="tt-RU"/>
        </w:rPr>
        <w:t>3. Фото-акция «Один день из жизни Татарстана» направлена на сохранение и развитие интереса к истории родного края, пополнение Архивного фонда РТ ценными историческими источниками, создание фотоальбома «Один день из жизни Татарстана», посвященный 100-летию ТАССР. Принимают участие как профессиональные фотографы, так и фотолюбители. Принимаются фотоработы, запечатлевшие события, трудовые будни и знаменательные моменты жизни районов республики, городов, сел и отдельных людей только 27 мая 2020 года, в день объявления Декрета о создании ТАССР. Срок представления документов на участие с 09.03.2020 по 01.04.2020 включительно. Срок представления работ с 27.05.2020 по 08.06.2020. Работы участников рассматриваются заочно в один этап с09.06.2020 по 30.06.2020.</w:t>
      </w:r>
    </w:p>
    <w:p w:rsidR="000B162F" w:rsidRPr="00A4327D" w:rsidRDefault="000B162F" w:rsidP="000B162F">
      <w:pPr>
        <w:ind w:firstLine="567"/>
        <w:jc w:val="both"/>
        <w:rPr>
          <w:sz w:val="28"/>
          <w:szCs w:val="28"/>
          <w:lang w:val="tt-RU"/>
        </w:rPr>
      </w:pPr>
      <w:r w:rsidRPr="00A4327D">
        <w:rPr>
          <w:sz w:val="28"/>
          <w:szCs w:val="28"/>
          <w:lang w:val="tt-RU"/>
        </w:rPr>
        <w:t>4. Лучший архив коммерческой организации – источника комплектования государственного (муниципального) архива Республики Татарстан направлен на распространение передового опыта архивов коммерческих организаций</w:t>
      </w:r>
      <w:r w:rsidR="00B1685C">
        <w:rPr>
          <w:sz w:val="28"/>
          <w:szCs w:val="28"/>
          <w:lang w:val="tt-RU"/>
        </w:rPr>
        <w:t>.</w:t>
      </w:r>
    </w:p>
    <w:p w:rsidR="000B162F" w:rsidRPr="00A4327D" w:rsidRDefault="000B162F" w:rsidP="000B162F">
      <w:pPr>
        <w:ind w:firstLine="567"/>
        <w:jc w:val="both"/>
        <w:rPr>
          <w:sz w:val="28"/>
          <w:szCs w:val="28"/>
          <w:lang w:val="tt-RU"/>
        </w:rPr>
      </w:pPr>
      <w:r w:rsidRPr="00A4327D">
        <w:rPr>
          <w:sz w:val="28"/>
          <w:szCs w:val="28"/>
          <w:lang w:val="tt-RU"/>
        </w:rPr>
        <w:t xml:space="preserve"> и  Лучший архив некоммерческой организации и органа публичной власти – источника комплектования государственного (муниципального) архива Республики </w:t>
      </w:r>
      <w:r w:rsidRPr="00A4327D">
        <w:rPr>
          <w:sz w:val="28"/>
          <w:szCs w:val="28"/>
          <w:lang w:val="tt-RU"/>
        </w:rPr>
        <w:lastRenderedPageBreak/>
        <w:t>Татарстан направлен на распространение передового опыта архивов некоммерческих организаций. Целью этих конкурсов является распространение передового опыта архивов коммерческих (некоммерческих) организаций, стимулирование внедрения передовых технологий хранения, учета, комплектования и использования документов Архивного фонда РФ, организации выставочной деятельности и развития архивной отрасли. Прием заявок на участие до 13.03.2020 года.</w:t>
      </w:r>
    </w:p>
    <w:p w:rsidR="000B162F" w:rsidRPr="00A4327D" w:rsidRDefault="000B162F" w:rsidP="000B162F">
      <w:pPr>
        <w:ind w:firstLine="567"/>
        <w:jc w:val="both"/>
        <w:rPr>
          <w:sz w:val="28"/>
          <w:szCs w:val="28"/>
          <w:lang w:val="tt-RU"/>
        </w:rPr>
      </w:pPr>
      <w:r w:rsidRPr="00A4327D">
        <w:rPr>
          <w:sz w:val="28"/>
          <w:szCs w:val="28"/>
          <w:lang w:val="tt-RU"/>
        </w:rPr>
        <w:t>Конкурс проводится с 17.02.2020 по 23.04.2020 года в 2 этапа:</w:t>
      </w:r>
    </w:p>
    <w:p w:rsidR="000B162F" w:rsidRPr="00A4327D" w:rsidRDefault="000B162F" w:rsidP="000B162F">
      <w:pPr>
        <w:ind w:firstLine="567"/>
        <w:jc w:val="both"/>
        <w:rPr>
          <w:sz w:val="28"/>
          <w:szCs w:val="28"/>
          <w:lang w:val="tt-RU"/>
        </w:rPr>
      </w:pPr>
      <w:r w:rsidRPr="00A4327D">
        <w:rPr>
          <w:sz w:val="28"/>
          <w:szCs w:val="28"/>
          <w:lang w:val="tt-RU"/>
        </w:rPr>
        <w:t>- с 12.03.2020 по 31.03.2020</w:t>
      </w:r>
      <w:r w:rsidR="00B1685C">
        <w:rPr>
          <w:sz w:val="28"/>
          <w:szCs w:val="28"/>
          <w:lang w:val="tt-RU"/>
        </w:rPr>
        <w:t>;</w:t>
      </w:r>
    </w:p>
    <w:p w:rsidR="000B162F" w:rsidRPr="00A4327D" w:rsidRDefault="000B162F" w:rsidP="000B162F">
      <w:pPr>
        <w:ind w:firstLine="567"/>
        <w:jc w:val="both"/>
        <w:rPr>
          <w:sz w:val="28"/>
          <w:szCs w:val="28"/>
          <w:lang w:val="tt-RU"/>
        </w:rPr>
      </w:pPr>
      <w:r w:rsidRPr="00A4327D">
        <w:rPr>
          <w:sz w:val="28"/>
          <w:szCs w:val="28"/>
          <w:lang w:val="tt-RU"/>
        </w:rPr>
        <w:t>- с 14.03.2020 по 15.04.2020</w:t>
      </w:r>
      <w:r w:rsidR="00B1685C">
        <w:rPr>
          <w:sz w:val="28"/>
          <w:szCs w:val="28"/>
          <w:lang w:val="tt-RU"/>
        </w:rPr>
        <w:t>.</w:t>
      </w:r>
    </w:p>
    <w:p w:rsidR="000B162F" w:rsidRPr="00A4327D" w:rsidRDefault="000B162F" w:rsidP="000B162F">
      <w:pPr>
        <w:ind w:firstLine="567"/>
        <w:jc w:val="both"/>
        <w:rPr>
          <w:sz w:val="28"/>
          <w:szCs w:val="28"/>
          <w:lang w:val="tt-RU"/>
        </w:rPr>
      </w:pPr>
    </w:p>
    <w:p w:rsidR="000B162F" w:rsidRPr="00A4327D" w:rsidRDefault="000B162F" w:rsidP="000B162F">
      <w:pPr>
        <w:ind w:firstLine="567"/>
        <w:jc w:val="both"/>
        <w:rPr>
          <w:sz w:val="28"/>
          <w:szCs w:val="28"/>
          <w:lang w:val="tt-RU"/>
        </w:rPr>
      </w:pPr>
      <w:r w:rsidRPr="00A4327D">
        <w:rPr>
          <w:sz w:val="28"/>
          <w:szCs w:val="28"/>
          <w:lang w:val="tt-RU"/>
        </w:rPr>
        <w:t>Победителей конкурсов ожидают дипломы и призы.</w:t>
      </w:r>
    </w:p>
    <w:p w:rsidR="000B162F" w:rsidRPr="00A4327D" w:rsidRDefault="000B162F" w:rsidP="000B162F">
      <w:pPr>
        <w:tabs>
          <w:tab w:val="left" w:pos="567"/>
        </w:tabs>
        <w:ind w:firstLine="567"/>
        <w:jc w:val="both"/>
        <w:rPr>
          <w:sz w:val="28"/>
          <w:szCs w:val="28"/>
          <w:lang w:val="tt-RU"/>
        </w:rPr>
      </w:pPr>
      <w:r w:rsidRPr="00A4327D">
        <w:rPr>
          <w:sz w:val="28"/>
          <w:szCs w:val="28"/>
          <w:lang w:val="tt-RU"/>
        </w:rPr>
        <w:t>С Положениями о проведении конкурсов можно ознакомиться на официальном сайте arhiv.tatarstan.ru в разделе «Гранты, архивные конкурсы».</w:t>
      </w:r>
    </w:p>
    <w:p w:rsidR="000B162F" w:rsidRPr="00A4327D" w:rsidRDefault="000B162F" w:rsidP="000B162F">
      <w:pPr>
        <w:ind w:firstLine="567"/>
        <w:jc w:val="both"/>
        <w:rPr>
          <w:sz w:val="28"/>
          <w:szCs w:val="28"/>
          <w:lang w:val="tt-RU"/>
        </w:rPr>
      </w:pPr>
    </w:p>
    <w:p w:rsidR="000B162F" w:rsidRPr="00A4327D" w:rsidRDefault="000B162F" w:rsidP="000B162F">
      <w:pPr>
        <w:ind w:firstLine="567"/>
        <w:jc w:val="both"/>
        <w:rPr>
          <w:sz w:val="28"/>
          <w:szCs w:val="28"/>
          <w:lang w:val="tt-RU"/>
        </w:rPr>
      </w:pPr>
    </w:p>
    <w:p w:rsidR="000B162F" w:rsidRPr="00A4327D" w:rsidRDefault="000B162F" w:rsidP="000B162F">
      <w:pPr>
        <w:rPr>
          <w:sz w:val="28"/>
          <w:szCs w:val="28"/>
          <w:lang w:val="tt-RU"/>
        </w:rPr>
      </w:pPr>
    </w:p>
    <w:p w:rsidR="000B162F" w:rsidRPr="00A4327D" w:rsidRDefault="000B162F" w:rsidP="000B162F">
      <w:pPr>
        <w:rPr>
          <w:sz w:val="28"/>
          <w:szCs w:val="28"/>
          <w:lang w:val="tt-RU"/>
        </w:rPr>
      </w:pPr>
    </w:p>
    <w:p w:rsidR="000B162F" w:rsidRPr="00627756" w:rsidRDefault="000B162F" w:rsidP="000B162F">
      <w:pPr>
        <w:rPr>
          <w:sz w:val="28"/>
          <w:szCs w:val="28"/>
          <w:lang w:val="tt-RU"/>
        </w:rPr>
      </w:pPr>
    </w:p>
    <w:p w:rsidR="000B162F" w:rsidRPr="00627756" w:rsidRDefault="000B162F" w:rsidP="000B162F">
      <w:pPr>
        <w:rPr>
          <w:sz w:val="28"/>
          <w:szCs w:val="28"/>
          <w:lang w:val="tt-RU"/>
        </w:rPr>
      </w:pPr>
    </w:p>
    <w:p w:rsidR="000B162F" w:rsidRPr="000B162F" w:rsidRDefault="000B162F" w:rsidP="00010606">
      <w:pPr>
        <w:spacing w:line="360" w:lineRule="auto"/>
        <w:ind w:firstLine="709"/>
        <w:jc w:val="center"/>
        <w:rPr>
          <w:b/>
          <w:sz w:val="28"/>
          <w:szCs w:val="28"/>
          <w:lang w:val="tt-RU"/>
        </w:rPr>
      </w:pPr>
    </w:p>
    <w:p w:rsidR="00EB396A" w:rsidRPr="00010606" w:rsidRDefault="00010606" w:rsidP="00010606">
      <w:pPr>
        <w:rPr>
          <w:sz w:val="28"/>
          <w:szCs w:val="22"/>
        </w:rPr>
      </w:pPr>
      <w:r>
        <w:rPr>
          <w:sz w:val="28"/>
          <w:szCs w:val="22"/>
        </w:rPr>
        <w:t xml:space="preserve"> </w:t>
      </w:r>
    </w:p>
    <w:sectPr w:rsidR="00EB396A" w:rsidRPr="00010606" w:rsidSect="008B14B1">
      <w:footerReference w:type="first" r:id="rId7"/>
      <w:pgSz w:w="11906" w:h="16838"/>
      <w:pgMar w:top="1134" w:right="567" w:bottom="28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17E16" w:rsidRDefault="00817E16" w:rsidP="00251F1A">
      <w:r>
        <w:separator/>
      </w:r>
    </w:p>
  </w:endnote>
  <w:endnote w:type="continuationSeparator" w:id="0">
    <w:p w:rsidR="00817E16" w:rsidRDefault="00817E16" w:rsidP="00251F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E4DE6" w:rsidRDefault="006E4DE6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17E16" w:rsidRDefault="00817E16" w:rsidP="00251F1A">
      <w:r>
        <w:separator/>
      </w:r>
    </w:p>
  </w:footnote>
  <w:footnote w:type="continuationSeparator" w:id="0">
    <w:p w:rsidR="00817E16" w:rsidRDefault="00817E16" w:rsidP="00251F1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B4B0D71"/>
    <w:multiLevelType w:val="hybridMultilevel"/>
    <w:tmpl w:val="FA82E01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4D42DFD"/>
    <w:multiLevelType w:val="hybridMultilevel"/>
    <w:tmpl w:val="053AC648"/>
    <w:lvl w:ilvl="0" w:tplc="687A8440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">
    <w:nsid w:val="47571B9D"/>
    <w:multiLevelType w:val="hybridMultilevel"/>
    <w:tmpl w:val="4CA6D47A"/>
    <w:lvl w:ilvl="0" w:tplc="86201712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">
    <w:nsid w:val="5DC04910"/>
    <w:multiLevelType w:val="hybridMultilevel"/>
    <w:tmpl w:val="46E41B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64F240F"/>
    <w:multiLevelType w:val="hybridMultilevel"/>
    <w:tmpl w:val="93F24660"/>
    <w:lvl w:ilvl="0" w:tplc="041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2873"/>
    <w:rsid w:val="00010606"/>
    <w:rsid w:val="00051030"/>
    <w:rsid w:val="0009233D"/>
    <w:rsid w:val="000B162F"/>
    <w:rsid w:val="000B3D22"/>
    <w:rsid w:val="000C4941"/>
    <w:rsid w:val="000F1CC3"/>
    <w:rsid w:val="001543F8"/>
    <w:rsid w:val="00156EC3"/>
    <w:rsid w:val="001571D7"/>
    <w:rsid w:val="001624A9"/>
    <w:rsid w:val="001A689D"/>
    <w:rsid w:val="00211872"/>
    <w:rsid w:val="00251F1A"/>
    <w:rsid w:val="00255525"/>
    <w:rsid w:val="002A262A"/>
    <w:rsid w:val="002A5899"/>
    <w:rsid w:val="002B404D"/>
    <w:rsid w:val="002B7495"/>
    <w:rsid w:val="002C4D6D"/>
    <w:rsid w:val="002E1E07"/>
    <w:rsid w:val="00353129"/>
    <w:rsid w:val="00363C50"/>
    <w:rsid w:val="00374371"/>
    <w:rsid w:val="00396427"/>
    <w:rsid w:val="003B11FE"/>
    <w:rsid w:val="003C342D"/>
    <w:rsid w:val="003D575E"/>
    <w:rsid w:val="003D5F1A"/>
    <w:rsid w:val="003F1916"/>
    <w:rsid w:val="003F5101"/>
    <w:rsid w:val="003F7C4F"/>
    <w:rsid w:val="004162A3"/>
    <w:rsid w:val="00416650"/>
    <w:rsid w:val="004261ED"/>
    <w:rsid w:val="00431CDA"/>
    <w:rsid w:val="00433FEF"/>
    <w:rsid w:val="004605C7"/>
    <w:rsid w:val="004646F6"/>
    <w:rsid w:val="00475FD6"/>
    <w:rsid w:val="004A01E6"/>
    <w:rsid w:val="004D2BC4"/>
    <w:rsid w:val="0055091F"/>
    <w:rsid w:val="00552EF6"/>
    <w:rsid w:val="005B2E62"/>
    <w:rsid w:val="005B4B12"/>
    <w:rsid w:val="005E5B8E"/>
    <w:rsid w:val="0060706D"/>
    <w:rsid w:val="00663CB8"/>
    <w:rsid w:val="006641BC"/>
    <w:rsid w:val="00671F02"/>
    <w:rsid w:val="00692D6B"/>
    <w:rsid w:val="006C567B"/>
    <w:rsid w:val="006C56FE"/>
    <w:rsid w:val="006D3E86"/>
    <w:rsid w:val="006E4DE6"/>
    <w:rsid w:val="006F1966"/>
    <w:rsid w:val="006F68C7"/>
    <w:rsid w:val="007034BC"/>
    <w:rsid w:val="007106B4"/>
    <w:rsid w:val="007202EA"/>
    <w:rsid w:val="007472B3"/>
    <w:rsid w:val="00771997"/>
    <w:rsid w:val="00796DA4"/>
    <w:rsid w:val="007A13A8"/>
    <w:rsid w:val="007B08E7"/>
    <w:rsid w:val="007C4179"/>
    <w:rsid w:val="007D3156"/>
    <w:rsid w:val="007D3865"/>
    <w:rsid w:val="008000DD"/>
    <w:rsid w:val="00817E16"/>
    <w:rsid w:val="00885AC7"/>
    <w:rsid w:val="008B14B1"/>
    <w:rsid w:val="008E00FC"/>
    <w:rsid w:val="008E35D7"/>
    <w:rsid w:val="008F1237"/>
    <w:rsid w:val="009530D5"/>
    <w:rsid w:val="00956526"/>
    <w:rsid w:val="00964158"/>
    <w:rsid w:val="009871EF"/>
    <w:rsid w:val="009A1BAA"/>
    <w:rsid w:val="009A50C1"/>
    <w:rsid w:val="009E2D7F"/>
    <w:rsid w:val="00A108CF"/>
    <w:rsid w:val="00A11AEB"/>
    <w:rsid w:val="00A265F7"/>
    <w:rsid w:val="00A32E88"/>
    <w:rsid w:val="00A377FA"/>
    <w:rsid w:val="00A549F9"/>
    <w:rsid w:val="00A76FBF"/>
    <w:rsid w:val="00A93416"/>
    <w:rsid w:val="00A94C40"/>
    <w:rsid w:val="00A96B28"/>
    <w:rsid w:val="00AC0C82"/>
    <w:rsid w:val="00AC4D5B"/>
    <w:rsid w:val="00B00FFA"/>
    <w:rsid w:val="00B03D9A"/>
    <w:rsid w:val="00B1685C"/>
    <w:rsid w:val="00B316BB"/>
    <w:rsid w:val="00B73B39"/>
    <w:rsid w:val="00B802CF"/>
    <w:rsid w:val="00B946EE"/>
    <w:rsid w:val="00BB2B5D"/>
    <w:rsid w:val="00BC196A"/>
    <w:rsid w:val="00BD18B0"/>
    <w:rsid w:val="00BD2B09"/>
    <w:rsid w:val="00BF01FE"/>
    <w:rsid w:val="00BF79A4"/>
    <w:rsid w:val="00C034E4"/>
    <w:rsid w:val="00C3165D"/>
    <w:rsid w:val="00C3343E"/>
    <w:rsid w:val="00C36CBD"/>
    <w:rsid w:val="00C618FE"/>
    <w:rsid w:val="00C625E0"/>
    <w:rsid w:val="00C75A94"/>
    <w:rsid w:val="00C80F74"/>
    <w:rsid w:val="00CA63FC"/>
    <w:rsid w:val="00CB3E6B"/>
    <w:rsid w:val="00CB7897"/>
    <w:rsid w:val="00D05D28"/>
    <w:rsid w:val="00D236AA"/>
    <w:rsid w:val="00D27D7B"/>
    <w:rsid w:val="00D43CA8"/>
    <w:rsid w:val="00D50C5E"/>
    <w:rsid w:val="00D56D38"/>
    <w:rsid w:val="00D64CA1"/>
    <w:rsid w:val="00DA29D8"/>
    <w:rsid w:val="00DE3E74"/>
    <w:rsid w:val="00DF4643"/>
    <w:rsid w:val="00E6679E"/>
    <w:rsid w:val="00E676F9"/>
    <w:rsid w:val="00E73D39"/>
    <w:rsid w:val="00EB396A"/>
    <w:rsid w:val="00ED0496"/>
    <w:rsid w:val="00F1083F"/>
    <w:rsid w:val="00F52094"/>
    <w:rsid w:val="00F63266"/>
    <w:rsid w:val="00F824FF"/>
    <w:rsid w:val="00F86389"/>
    <w:rsid w:val="00F95208"/>
    <w:rsid w:val="00FA6408"/>
    <w:rsid w:val="00FA7A36"/>
    <w:rsid w:val="00FB2AB9"/>
    <w:rsid w:val="00FC0B3D"/>
    <w:rsid w:val="00FE0EF6"/>
    <w:rsid w:val="00FE2873"/>
    <w:rsid w:val="00FE7A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696A2B0-7618-4C3B-AF89-63B1FA215B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E2873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Цветовое выделение"/>
    <w:uiPriority w:val="99"/>
    <w:rsid w:val="00FE2873"/>
    <w:rPr>
      <w:b/>
      <w:bCs/>
      <w:color w:val="26282F"/>
    </w:rPr>
  </w:style>
  <w:style w:type="character" w:styleId="a4">
    <w:name w:val="Hyperlink"/>
    <w:rsid w:val="00FE2873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FE287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E2873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pple-converted-space">
    <w:name w:val="apple-converted-space"/>
    <w:basedOn w:val="a0"/>
    <w:rsid w:val="00B946EE"/>
  </w:style>
  <w:style w:type="paragraph" w:styleId="a7">
    <w:name w:val="List Paragraph"/>
    <w:basedOn w:val="a"/>
    <w:uiPriority w:val="34"/>
    <w:qFormat/>
    <w:rsid w:val="00B802CF"/>
    <w:pPr>
      <w:ind w:left="720"/>
      <w:contextualSpacing/>
    </w:pPr>
  </w:style>
  <w:style w:type="table" w:styleId="a8">
    <w:name w:val="Table Grid"/>
    <w:basedOn w:val="a1"/>
    <w:uiPriority w:val="39"/>
    <w:rsid w:val="009A50C1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header"/>
    <w:basedOn w:val="a"/>
    <w:link w:val="aa"/>
    <w:uiPriority w:val="99"/>
    <w:unhideWhenUsed/>
    <w:rsid w:val="00251F1A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251F1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footer"/>
    <w:basedOn w:val="a"/>
    <w:link w:val="ac"/>
    <w:uiPriority w:val="99"/>
    <w:unhideWhenUsed/>
    <w:rsid w:val="00251F1A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251F1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d">
    <w:name w:val="No Spacing"/>
    <w:basedOn w:val="a"/>
    <w:uiPriority w:val="1"/>
    <w:qFormat/>
    <w:rsid w:val="00010606"/>
    <w:pPr>
      <w:autoSpaceDE/>
      <w:autoSpaceDN/>
    </w:pPr>
    <w:rPr>
      <w:rFonts w:ascii="Calibri" w:eastAsia="Calibri" w:hAnsi="Calibri"/>
      <w:sz w:val="24"/>
      <w:szCs w:val="32"/>
      <w:lang w:eastAsia="en-US"/>
    </w:rPr>
  </w:style>
  <w:style w:type="paragraph" w:styleId="ae">
    <w:name w:val="Normal (Web)"/>
    <w:basedOn w:val="a"/>
    <w:uiPriority w:val="99"/>
    <w:unhideWhenUsed/>
    <w:rsid w:val="00010606"/>
    <w:pPr>
      <w:autoSpaceDE/>
      <w:autoSpaceDN/>
    </w:pPr>
    <w:rPr>
      <w:rFonts w:eastAsiaTheme="minorHAnsi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53955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66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53694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33054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649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79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58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948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860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9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634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519</Words>
  <Characters>2959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Резеда Ахкамовна</dc:creator>
  <cp:keywords/>
  <dc:description/>
  <cp:lastModifiedBy>USER-60</cp:lastModifiedBy>
  <cp:revision>2</cp:revision>
  <cp:lastPrinted>2020-03-17T11:51:00Z</cp:lastPrinted>
  <dcterms:created xsi:type="dcterms:W3CDTF">2020-03-17T12:55:00Z</dcterms:created>
  <dcterms:modified xsi:type="dcterms:W3CDTF">2020-03-17T12:55:00Z</dcterms:modified>
</cp:coreProperties>
</file>